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56" w:rsidRDefault="00F0576C">
      <w:r>
        <w:t>Meeting minutes CCPF 10/13/2014</w:t>
      </w:r>
    </w:p>
    <w:p w:rsidR="00F0576C" w:rsidRDefault="00F0576C"/>
    <w:p w:rsidR="00F0576C" w:rsidRDefault="00F0576C">
      <w:r>
        <w:t>Members present: 8</w:t>
      </w:r>
    </w:p>
    <w:p w:rsidR="00F0576C" w:rsidRDefault="00F0576C">
      <w:r>
        <w:t>Treasurer’s report:  None available at meeting</w:t>
      </w:r>
    </w:p>
    <w:p w:rsidR="00F0576C" w:rsidRDefault="00F0576C">
      <w:r>
        <w:t xml:space="preserve">Discussed banquet planning items </w:t>
      </w:r>
    </w:p>
    <w:p w:rsidR="00F0576C" w:rsidRDefault="00F0576C" w:rsidP="00F0576C">
      <w:pPr>
        <w:pStyle w:val="ListParagraph"/>
        <w:numPr>
          <w:ilvl w:val="0"/>
          <w:numId w:val="1"/>
        </w:numPr>
      </w:pPr>
      <w:r>
        <w:t>Determine ticket order form quantities – Randy will check order form from 2014 banquet and forward.</w:t>
      </w:r>
    </w:p>
    <w:p w:rsidR="00F0576C" w:rsidRDefault="00F0576C" w:rsidP="00F0576C">
      <w:pPr>
        <w:pStyle w:val="ListParagraph"/>
        <w:numPr>
          <w:ilvl w:val="0"/>
          <w:numId w:val="1"/>
        </w:numPr>
      </w:pPr>
      <w:r>
        <w:t>Banquet date – Jan 17, 2015 – reserve Hamburg Hall – Chip</w:t>
      </w:r>
    </w:p>
    <w:p w:rsidR="00F0576C" w:rsidRDefault="00F0576C" w:rsidP="00F0576C">
      <w:pPr>
        <w:pStyle w:val="ListParagraph"/>
        <w:numPr>
          <w:ilvl w:val="0"/>
          <w:numId w:val="1"/>
        </w:numPr>
      </w:pPr>
      <w:r>
        <w:t xml:space="preserve">Credit card ticket sales- Chad bloom will check with National, </w:t>
      </w:r>
      <w:proofErr w:type="spellStart"/>
      <w:r>
        <w:t>Regi</w:t>
      </w:r>
      <w:proofErr w:type="spellEnd"/>
      <w:r>
        <w:t>-ticks program</w:t>
      </w:r>
    </w:p>
    <w:p w:rsidR="00F0576C" w:rsidRDefault="00F0576C" w:rsidP="00F0576C">
      <w:pPr>
        <w:pStyle w:val="ListParagraph"/>
        <w:numPr>
          <w:ilvl w:val="0"/>
          <w:numId w:val="1"/>
        </w:numPr>
      </w:pPr>
      <w:r>
        <w:t>Discussed youth junior chapter – Motioned and approved to hold summit meeting to establish a junior chapter, tentatively planned for 12/11/2014 – coordinators, Jon Pogatchnik, Mike Jensen, Chad Bloom.  Randy Wendland will forward contact names from high school trap shooting teams.</w:t>
      </w:r>
    </w:p>
    <w:p w:rsidR="00F0576C" w:rsidRDefault="00F0576C" w:rsidP="00F0576C">
      <w:pPr>
        <w:pStyle w:val="ListParagraph"/>
        <w:numPr>
          <w:ilvl w:val="0"/>
          <w:numId w:val="1"/>
        </w:numPr>
      </w:pPr>
      <w:r>
        <w:t>Invitation letter stuffing meeting date set for 11/17/2014</w:t>
      </w:r>
    </w:p>
    <w:p w:rsidR="005D5375" w:rsidRDefault="005D5375" w:rsidP="00F0576C">
      <w:pPr>
        <w:pStyle w:val="ListParagraph"/>
        <w:numPr>
          <w:ilvl w:val="0"/>
          <w:numId w:val="1"/>
        </w:numPr>
      </w:pPr>
      <w:r>
        <w:t>Agreed by consensus to continue having a live auction at the banquet.</w:t>
      </w:r>
    </w:p>
    <w:p w:rsidR="005D5375" w:rsidRDefault="005D5375" w:rsidP="00F0576C">
      <w:pPr>
        <w:pStyle w:val="ListParagraph"/>
        <w:numPr>
          <w:ilvl w:val="0"/>
          <w:numId w:val="1"/>
        </w:numPr>
      </w:pPr>
      <w:r>
        <w:t>Discussed PF bucks sales - $100 for 120 PF bucks – Agreed to offer during banquet as well.  Will use card with mark off dollar amounts.  Will need to change draw cards at Browning raffle.  Need to determine reconciling process after banquet.  Agreed to have PF bucks card raffle.</w:t>
      </w:r>
    </w:p>
    <w:p w:rsidR="005D5375" w:rsidRDefault="005D5375" w:rsidP="00F0576C">
      <w:pPr>
        <w:pStyle w:val="ListParagraph"/>
        <w:numPr>
          <w:ilvl w:val="0"/>
          <w:numId w:val="1"/>
        </w:numPr>
      </w:pPr>
      <w:r>
        <w:t xml:space="preserve">Matt </w:t>
      </w:r>
      <w:proofErr w:type="spellStart"/>
      <w:r>
        <w:t>Lennartson</w:t>
      </w:r>
      <w:proofErr w:type="spellEnd"/>
      <w:r>
        <w:t xml:space="preserve"> agreed to be banquet book coordinator</w:t>
      </w:r>
    </w:p>
    <w:p w:rsidR="005D5375" w:rsidRDefault="005D5375" w:rsidP="00F0576C">
      <w:pPr>
        <w:pStyle w:val="ListParagraph"/>
        <w:numPr>
          <w:ilvl w:val="0"/>
          <w:numId w:val="1"/>
        </w:numPr>
      </w:pPr>
      <w:r>
        <w:t>Scott Scheele expressed interest in land acquisition coordinator position.</w:t>
      </w:r>
    </w:p>
    <w:p w:rsidR="003B243D" w:rsidRDefault="003B243D" w:rsidP="003B243D"/>
    <w:p w:rsidR="003B243D" w:rsidRDefault="003B243D" w:rsidP="003B243D">
      <w:r>
        <w:t>Other business:</w:t>
      </w:r>
    </w:p>
    <w:p w:rsidR="003B243D" w:rsidRDefault="003B243D" w:rsidP="003B243D"/>
    <w:p w:rsidR="003B243D" w:rsidRDefault="003B243D" w:rsidP="003B243D">
      <w:pPr>
        <w:pStyle w:val="ListParagraph"/>
        <w:numPr>
          <w:ilvl w:val="0"/>
          <w:numId w:val="1"/>
        </w:numPr>
      </w:pPr>
      <w:r>
        <w:t>Discussed supporting pollinator project at Mayer Lutheran School, seed cost is $300/ acre, plug cost is $500/ acre.  Consensus was to support at some level, but no representative from Mayer Lutheran was present so no official action was taken.</w:t>
      </w:r>
    </w:p>
    <w:p w:rsidR="003B243D" w:rsidRDefault="003B243D" w:rsidP="003B243D">
      <w:pPr>
        <w:pStyle w:val="ListParagraph"/>
        <w:numPr>
          <w:ilvl w:val="0"/>
          <w:numId w:val="1"/>
        </w:numPr>
      </w:pPr>
      <w:r>
        <w:t>Chad Bloom informed the club that he has accepted a new position with National PF, as National Fund raiser, working with sponsoring companies.  As he lives in Carver County our chapter will be his only personal affiliation.  Emily Nelson will become the regional coordinator.</w:t>
      </w:r>
    </w:p>
    <w:p w:rsidR="003B243D" w:rsidRDefault="003B243D" w:rsidP="003B243D">
      <w:pPr>
        <w:pStyle w:val="ListParagraph"/>
        <w:numPr>
          <w:ilvl w:val="0"/>
          <w:numId w:val="1"/>
        </w:numPr>
      </w:pPr>
      <w:r>
        <w:t xml:space="preserve">October 28 has been established as the official dedication of the WMA land acquisition we worked jointly with the Hamburg Hunt and Fish club.  The site is in Sibley </w:t>
      </w:r>
      <w:proofErr w:type="gramStart"/>
      <w:r>
        <w:t>county</w:t>
      </w:r>
      <w:proofErr w:type="gramEnd"/>
      <w:r>
        <w:t>, near Severance Lake.  Members are asked to attend the dedication as this should be published in the Pheasants Forever Magazine.</w:t>
      </w:r>
    </w:p>
    <w:p w:rsidR="003B243D" w:rsidRDefault="003B243D" w:rsidP="003B243D">
      <w:pPr>
        <w:pStyle w:val="ListParagraph"/>
        <w:numPr>
          <w:ilvl w:val="0"/>
          <w:numId w:val="1"/>
        </w:numPr>
      </w:pPr>
      <w:r>
        <w:t>Request was made for funds to support a youth hunt at Wings over Watertown</w:t>
      </w:r>
      <w:r w:rsidR="00386E50">
        <w:t>.</w:t>
      </w:r>
      <w:r>
        <w:t xml:space="preserve">  </w:t>
      </w:r>
      <w:proofErr w:type="gramStart"/>
      <w:r>
        <w:t>40</w:t>
      </w:r>
      <w:proofErr w:type="gramEnd"/>
      <w:r>
        <w:t xml:space="preserve"> birds at $11 each.  20 youth from Watertown-Mayer attended</w:t>
      </w:r>
      <w:r w:rsidR="00386E50">
        <w:t>.  MSUA for $440 to Wings over Watertown.</w:t>
      </w:r>
    </w:p>
    <w:p w:rsidR="00386E50" w:rsidRDefault="00386E50" w:rsidP="003B243D">
      <w:pPr>
        <w:pStyle w:val="ListParagraph"/>
        <w:numPr>
          <w:ilvl w:val="0"/>
          <w:numId w:val="1"/>
        </w:numPr>
      </w:pPr>
      <w:r>
        <w:t>We do now have a phone bridge line available for call in meetings which can be made available to sub-committee chairs.</w:t>
      </w:r>
    </w:p>
    <w:p w:rsidR="00386E50" w:rsidRDefault="00386E50" w:rsidP="00386E50">
      <w:r>
        <w:t>Meeting adjourned 8:50</w:t>
      </w:r>
      <w:bookmarkStart w:id="0" w:name="_GoBack"/>
      <w:bookmarkEnd w:id="0"/>
    </w:p>
    <w:sectPr w:rsidR="0038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4FB"/>
    <w:multiLevelType w:val="hybridMultilevel"/>
    <w:tmpl w:val="60A659BC"/>
    <w:lvl w:ilvl="0" w:tplc="98348B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FF"/>
    <w:rsid w:val="00386E50"/>
    <w:rsid w:val="003B243D"/>
    <w:rsid w:val="003E1FAC"/>
    <w:rsid w:val="005D5375"/>
    <w:rsid w:val="00DF10A5"/>
    <w:rsid w:val="00F0576C"/>
    <w:rsid w:val="00FB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A3402-8C0A-4A2D-B0E2-ABB6AB10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Wendland, Randall E</dc:creator>
  <cp:keywords/>
  <dc:description/>
  <cp:lastModifiedBy>Wendland, Randall</cp:lastModifiedBy>
  <cp:revision>2</cp:revision>
  <dcterms:created xsi:type="dcterms:W3CDTF">2014-10-24T21:28:00Z</dcterms:created>
  <dcterms:modified xsi:type="dcterms:W3CDTF">2014-10-24T21:28:00Z</dcterms:modified>
</cp:coreProperties>
</file>