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BC61A" w14:textId="77777777" w:rsidR="007F7DF1" w:rsidRDefault="007F7DF1" w:rsidP="007F7DF1">
      <w:r>
        <w:t xml:space="preserve">Carver County Pheasants Forever Meeting minutes, </w:t>
      </w:r>
    </w:p>
    <w:p w14:paraId="565B862C" w14:textId="7194B4CB" w:rsidR="007F7DF1" w:rsidRDefault="00CC7D2F" w:rsidP="007F7DF1">
      <w:r>
        <w:t>March 14</w:t>
      </w:r>
      <w:r w:rsidR="00616513">
        <w:t>,</w:t>
      </w:r>
      <w:r>
        <w:t xml:space="preserve"> </w:t>
      </w:r>
      <w:r w:rsidR="00616513">
        <w:t>2022</w:t>
      </w:r>
    </w:p>
    <w:p w14:paraId="10371EB4" w14:textId="2BE94CC5" w:rsidR="007F7DF1" w:rsidRDefault="007F7DF1" w:rsidP="007F7DF1">
      <w:r>
        <w:t>Members present:</w:t>
      </w:r>
      <w:r w:rsidR="00603B3C">
        <w:t xml:space="preserve"> </w:t>
      </w:r>
      <w:r w:rsidR="00CC7D2F">
        <w:t>5</w:t>
      </w:r>
      <w:r w:rsidR="00603B3C">
        <w:t xml:space="preserve">, </w:t>
      </w:r>
      <w:r w:rsidR="00701B32">
        <w:t>Live</w:t>
      </w:r>
      <w:r w:rsidR="00866064">
        <w:t xml:space="preserve"> meeting</w:t>
      </w:r>
      <w:r w:rsidR="00701B32">
        <w:t xml:space="preserve"> at </w:t>
      </w:r>
      <w:r w:rsidR="00D03B56">
        <w:t>Waconia Brewery</w:t>
      </w:r>
    </w:p>
    <w:p w14:paraId="6D26F6BD" w14:textId="61EFBCFF" w:rsidR="0060641A" w:rsidRPr="00BD12CE" w:rsidRDefault="00BD12CE" w:rsidP="007F7DF1">
      <w:pPr>
        <w:rPr>
          <w:b/>
          <w:bCs/>
        </w:rPr>
      </w:pPr>
      <w:r>
        <w:rPr>
          <w:b/>
          <w:bCs/>
        </w:rPr>
        <w:t>FINANCIAL REPORT</w:t>
      </w:r>
    </w:p>
    <w:p w14:paraId="258DFFAF" w14:textId="0E3488C7" w:rsidR="007F7DF1" w:rsidRDefault="007F7DF1" w:rsidP="00393380">
      <w:r>
        <w:t>Balance of accounts: $</w:t>
      </w:r>
      <w:r w:rsidR="00CC7D2F">
        <w:t>44,323.49</w:t>
      </w:r>
      <w:r w:rsidR="00A06A8E">
        <w:t xml:space="preserve"> </w:t>
      </w:r>
      <w:r w:rsidR="00701B32">
        <w:t>in CMS, $</w:t>
      </w:r>
      <w:r w:rsidR="00CC7D2F">
        <w:t>2,081.19</w:t>
      </w:r>
      <w:r w:rsidR="00701B32">
        <w:t xml:space="preserve"> in Old National Bank</w:t>
      </w:r>
      <w:r w:rsidR="00F461AD">
        <w:t>, total $</w:t>
      </w:r>
      <w:r w:rsidR="00CC7D2F">
        <w:t>46,404.68</w:t>
      </w:r>
      <w:r>
        <w:t xml:space="preserve">                                        </w:t>
      </w:r>
    </w:p>
    <w:p w14:paraId="25B975E6" w14:textId="09A043EE" w:rsidR="00D03B56" w:rsidRDefault="009E1430" w:rsidP="006116C6">
      <w:r>
        <w:t xml:space="preserve">&gt; </w:t>
      </w:r>
      <w:r w:rsidR="00CD08A0">
        <w:t xml:space="preserve">Accounts payable: </w:t>
      </w:r>
      <w:r w:rsidR="00CC7D2F">
        <w:t>Skewes jewelry est. $400, Hillcrest est. $3400, PF membership est. $3905</w:t>
      </w:r>
    </w:p>
    <w:p w14:paraId="645AB47C" w14:textId="391B5A9E" w:rsidR="00CC7D2F" w:rsidRDefault="00CC7D2F" w:rsidP="006116C6">
      <w:r>
        <w:t xml:space="preserve">&gt; Outstanding checks: Tom Tushla, wooden pheasant $75, </w:t>
      </w:r>
      <w:r w:rsidR="008E752A">
        <w:t xml:space="preserve"> </w:t>
      </w:r>
      <w:r>
        <w:t xml:space="preserve">USPS, postage, $12.99, </w:t>
      </w:r>
      <w:r w:rsidR="008E752A">
        <w:t xml:space="preserve"> </w:t>
      </w:r>
      <w:r>
        <w:t xml:space="preserve">Jon Steinhagen, meat raffle $247.81, </w:t>
      </w:r>
      <w:r w:rsidR="008E752A">
        <w:t xml:space="preserve"> </w:t>
      </w:r>
      <w:r>
        <w:t>Scheels, banner raffle prizes, $2130</w:t>
      </w:r>
    </w:p>
    <w:p w14:paraId="40B19BD9" w14:textId="629B0072" w:rsidR="001E5E49" w:rsidRDefault="001E5E49" w:rsidP="006116C6">
      <w:r>
        <w:t>&gt; Estimated usable balance $34,152.69</w:t>
      </w:r>
    </w:p>
    <w:p w14:paraId="3DC07D73" w14:textId="0769AA5C" w:rsidR="00CB7DD2" w:rsidRDefault="006116C6" w:rsidP="00CB7DD2">
      <w:pPr>
        <w:rPr>
          <w:b/>
          <w:bCs/>
        </w:rPr>
      </w:pPr>
      <w:r>
        <w:t>&gt;</w:t>
      </w:r>
      <w:r w:rsidR="00CB7DD2">
        <w:t>Treasurer</w:t>
      </w:r>
      <w:r w:rsidR="000013E6">
        <w:t>’</w:t>
      </w:r>
      <w:r w:rsidR="00CB7DD2">
        <w:t>s report approved.</w:t>
      </w:r>
      <w:r w:rsidR="00CB7DD2" w:rsidRPr="00CB7DD2">
        <w:rPr>
          <w:b/>
          <w:bCs/>
        </w:rPr>
        <w:t xml:space="preserve"> </w:t>
      </w:r>
    </w:p>
    <w:p w14:paraId="4239661B" w14:textId="1C9985D0" w:rsidR="006116C6" w:rsidRPr="00CB7DD2" w:rsidRDefault="00CB7DD2" w:rsidP="006116C6">
      <w:pPr>
        <w:rPr>
          <w:b/>
          <w:bCs/>
        </w:rPr>
      </w:pPr>
      <w:r w:rsidRPr="0009141E">
        <w:rPr>
          <w:b/>
          <w:bCs/>
        </w:rPr>
        <w:t>OLD BUSINESS</w:t>
      </w:r>
    </w:p>
    <w:p w14:paraId="5C2F50FF" w14:textId="71700A5E" w:rsidR="009E3E81" w:rsidRDefault="004E353E" w:rsidP="00F461AD">
      <w:r>
        <w:t xml:space="preserve">&gt; </w:t>
      </w:r>
      <w:r w:rsidR="001E5E49">
        <w:t>Awarded Randy Wendland National PF Dedication award.</w:t>
      </w:r>
    </w:p>
    <w:p w14:paraId="196A2AB2" w14:textId="5759CD78" w:rsidR="001E5E49" w:rsidRDefault="001E5E49" w:rsidP="001E5E49">
      <w:pPr>
        <w:rPr>
          <w:b/>
          <w:bCs/>
        </w:rPr>
      </w:pPr>
      <w:r w:rsidRPr="001E5E49">
        <w:rPr>
          <w:b/>
          <w:bCs/>
        </w:rPr>
        <w:t>Banquet lessons learne</w:t>
      </w:r>
      <w:r>
        <w:rPr>
          <w:b/>
          <w:bCs/>
        </w:rPr>
        <w:t>d</w:t>
      </w:r>
    </w:p>
    <w:p w14:paraId="2B2C5806" w14:textId="79F476ED" w:rsidR="001E5E49" w:rsidRPr="001E5E49" w:rsidRDefault="001E5E49" w:rsidP="001E5E49">
      <w:pPr>
        <w:pStyle w:val="ListParagraph"/>
        <w:numPr>
          <w:ilvl w:val="0"/>
          <w:numId w:val="13"/>
        </w:numPr>
      </w:pPr>
      <w:r w:rsidRPr="001E5E49">
        <w:t>Add another yellow line to silent auction items</w:t>
      </w:r>
    </w:p>
    <w:p w14:paraId="55883F00" w14:textId="08053E51" w:rsidR="00D72A60" w:rsidRDefault="001E5E49" w:rsidP="001E5E49">
      <w:pPr>
        <w:pStyle w:val="ListParagraph"/>
        <w:numPr>
          <w:ilvl w:val="0"/>
          <w:numId w:val="13"/>
        </w:numPr>
      </w:pPr>
      <w:r>
        <w:t>Do better with sponsor recognition, missed In Towne Marina</w:t>
      </w:r>
    </w:p>
    <w:p w14:paraId="4C346A77" w14:textId="7F20C499" w:rsidR="001E5E49" w:rsidRDefault="001E5E49" w:rsidP="001E5E49">
      <w:pPr>
        <w:pStyle w:val="ListParagraph"/>
        <w:numPr>
          <w:ilvl w:val="0"/>
          <w:numId w:val="13"/>
        </w:numPr>
      </w:pPr>
      <w:r>
        <w:t>Need 4 people to run “Browning Raffle”</w:t>
      </w:r>
    </w:p>
    <w:p w14:paraId="27232BFA" w14:textId="693BEB21" w:rsidR="001E5E49" w:rsidRDefault="001E5E49" w:rsidP="001E5E49">
      <w:pPr>
        <w:pStyle w:val="ListParagraph"/>
        <w:numPr>
          <w:ilvl w:val="0"/>
          <w:numId w:val="13"/>
        </w:numPr>
      </w:pPr>
      <w:r>
        <w:t>Thank you email sent to supporters</w:t>
      </w:r>
    </w:p>
    <w:p w14:paraId="3AB83877" w14:textId="3534D264" w:rsidR="001E5E49" w:rsidRDefault="001E5E49" w:rsidP="001E5E49">
      <w:pPr>
        <w:pStyle w:val="ListParagraph"/>
        <w:numPr>
          <w:ilvl w:val="0"/>
          <w:numId w:val="13"/>
        </w:numPr>
      </w:pPr>
      <w:r>
        <w:t>Larger signs for all games</w:t>
      </w:r>
    </w:p>
    <w:p w14:paraId="467821AA" w14:textId="5529D0B7" w:rsidR="001E5E49" w:rsidRDefault="001E5E49" w:rsidP="001E5E49">
      <w:pPr>
        <w:pStyle w:val="ListParagraph"/>
        <w:numPr>
          <w:ilvl w:val="0"/>
          <w:numId w:val="13"/>
        </w:numPr>
      </w:pPr>
      <w:r>
        <w:t xml:space="preserve">Banner to </w:t>
      </w:r>
      <w:r w:rsidR="007965F2">
        <w:t>h</w:t>
      </w:r>
      <w:r>
        <w:t>ang on Stage and outside</w:t>
      </w:r>
    </w:p>
    <w:p w14:paraId="4038D785" w14:textId="7C1FF35E" w:rsidR="007965F2" w:rsidRDefault="007965F2" w:rsidP="001E5E49">
      <w:pPr>
        <w:pStyle w:val="ListParagraph"/>
        <w:numPr>
          <w:ilvl w:val="0"/>
          <w:numId w:val="13"/>
        </w:numPr>
      </w:pPr>
      <w:r>
        <w:t>Use PF site for EMarketing</w:t>
      </w:r>
    </w:p>
    <w:p w14:paraId="70C84EE3" w14:textId="2C666978" w:rsidR="007965F2" w:rsidRDefault="007965F2" w:rsidP="001E5E49">
      <w:pPr>
        <w:pStyle w:val="ListParagraph"/>
        <w:numPr>
          <w:ilvl w:val="0"/>
          <w:numId w:val="13"/>
        </w:numPr>
      </w:pPr>
      <w:r>
        <w:t>Buy more command strips to hang banners</w:t>
      </w:r>
    </w:p>
    <w:p w14:paraId="6FE8EBAB" w14:textId="124DEB74" w:rsidR="007965F2" w:rsidRDefault="007965F2" w:rsidP="001E5E49">
      <w:pPr>
        <w:pStyle w:val="ListParagraph"/>
        <w:numPr>
          <w:ilvl w:val="0"/>
          <w:numId w:val="13"/>
        </w:numPr>
      </w:pPr>
      <w:r>
        <w:t>Buy more table coverings</w:t>
      </w:r>
    </w:p>
    <w:p w14:paraId="524E6FE5" w14:textId="130571BA" w:rsidR="007965F2" w:rsidRDefault="007965F2" w:rsidP="001E5E49">
      <w:pPr>
        <w:pStyle w:val="ListParagraph"/>
        <w:numPr>
          <w:ilvl w:val="0"/>
          <w:numId w:val="13"/>
        </w:numPr>
      </w:pPr>
      <w:r>
        <w:t>Plan for the right table for Glen McPadden raffle</w:t>
      </w:r>
    </w:p>
    <w:p w14:paraId="52E89DB9" w14:textId="4AEAFEB7" w:rsidR="007965F2" w:rsidRDefault="007965F2" w:rsidP="001E5E49">
      <w:pPr>
        <w:pStyle w:val="ListParagraph"/>
        <w:numPr>
          <w:ilvl w:val="0"/>
          <w:numId w:val="13"/>
        </w:numPr>
      </w:pPr>
      <w:r>
        <w:t>Buy only Carver County craft beer for the beer raffle and advertise this</w:t>
      </w:r>
    </w:p>
    <w:p w14:paraId="343A8773" w14:textId="6B812037" w:rsidR="007965F2" w:rsidRDefault="007965F2" w:rsidP="001E5E49">
      <w:pPr>
        <w:pStyle w:val="ListParagraph"/>
        <w:numPr>
          <w:ilvl w:val="0"/>
          <w:numId w:val="13"/>
        </w:numPr>
      </w:pPr>
      <w:r>
        <w:t>Announce up front how many banner raffle games will be played</w:t>
      </w:r>
    </w:p>
    <w:p w14:paraId="53BDD26B" w14:textId="10EE8931" w:rsidR="007965F2" w:rsidRDefault="007965F2" w:rsidP="001E5E49">
      <w:pPr>
        <w:pStyle w:val="ListParagraph"/>
        <w:numPr>
          <w:ilvl w:val="0"/>
          <w:numId w:val="13"/>
        </w:numPr>
      </w:pPr>
      <w:r>
        <w:t>Could we apply the banner raffle concept to other games/ raffles?</w:t>
      </w:r>
    </w:p>
    <w:p w14:paraId="2A11C723" w14:textId="49DB09F4" w:rsidR="007965F2" w:rsidRDefault="007965F2" w:rsidP="001E5E49">
      <w:pPr>
        <w:pStyle w:val="ListParagraph"/>
        <w:numPr>
          <w:ilvl w:val="0"/>
          <w:numId w:val="13"/>
        </w:numPr>
      </w:pPr>
      <w:r>
        <w:t>Assign a lead person for each raffle to manage and recruit banquet staff</w:t>
      </w:r>
    </w:p>
    <w:p w14:paraId="7319A882" w14:textId="61A11D53" w:rsidR="007965F2" w:rsidRDefault="007965F2" w:rsidP="001E5E49">
      <w:pPr>
        <w:pStyle w:val="ListParagraph"/>
        <w:numPr>
          <w:ilvl w:val="0"/>
          <w:numId w:val="13"/>
        </w:numPr>
      </w:pPr>
      <w:r>
        <w:t>Have cash bags at each raffle, pull large bills from money tray periodically and place into cash bag.</w:t>
      </w:r>
    </w:p>
    <w:p w14:paraId="7CEEDD41" w14:textId="1C9139DF" w:rsidR="007965F2" w:rsidRDefault="007965F2" w:rsidP="001E5E49">
      <w:pPr>
        <w:pStyle w:val="ListParagraph"/>
        <w:numPr>
          <w:ilvl w:val="0"/>
          <w:numId w:val="13"/>
        </w:numPr>
      </w:pPr>
      <w:r>
        <w:t>Raffle tables need more pens</w:t>
      </w:r>
    </w:p>
    <w:p w14:paraId="0A65D5D0" w14:textId="0BCD68EA" w:rsidR="007965F2" w:rsidRDefault="007965F2" w:rsidP="001E5E49">
      <w:pPr>
        <w:pStyle w:val="ListParagraph"/>
        <w:numPr>
          <w:ilvl w:val="0"/>
          <w:numId w:val="13"/>
        </w:numPr>
      </w:pPr>
      <w:r>
        <w:t>Clay Pigeon pull needs better traffic management for patrons, more room allocated.</w:t>
      </w:r>
    </w:p>
    <w:p w14:paraId="623EA1C3" w14:textId="6001D748" w:rsidR="007965F2" w:rsidRDefault="007965F2" w:rsidP="001E5E49">
      <w:pPr>
        <w:pStyle w:val="ListParagraph"/>
        <w:numPr>
          <w:ilvl w:val="0"/>
          <w:numId w:val="13"/>
        </w:numPr>
      </w:pPr>
      <w:r>
        <w:t>Draw more attention to the stage</w:t>
      </w:r>
    </w:p>
    <w:p w14:paraId="41ACC25E" w14:textId="697023A8" w:rsidR="007965F2" w:rsidRDefault="005B30DA" w:rsidP="001E5E49">
      <w:pPr>
        <w:pStyle w:val="ListParagraph"/>
        <w:numPr>
          <w:ilvl w:val="0"/>
          <w:numId w:val="13"/>
        </w:numPr>
      </w:pPr>
      <w:r>
        <w:t>Have slideshow playing with photos supplied from members, EMarket photo request to members   Include photos of youth hunts, trap shoots, habitat work day.  Build slideshow thru year to prepare and avoid banquet rush.</w:t>
      </w:r>
    </w:p>
    <w:p w14:paraId="3363B428" w14:textId="2D48396D" w:rsidR="005B30DA" w:rsidRDefault="005B30DA" w:rsidP="001E5E49">
      <w:pPr>
        <w:pStyle w:val="ListParagraph"/>
        <w:numPr>
          <w:ilvl w:val="0"/>
          <w:numId w:val="13"/>
        </w:numPr>
      </w:pPr>
      <w:r>
        <w:t>Post description of how each game works at the raffle tables</w:t>
      </w:r>
    </w:p>
    <w:p w14:paraId="46CFD29B" w14:textId="6E017C8B" w:rsidR="005B30DA" w:rsidRDefault="005B30DA" w:rsidP="001E5E49">
      <w:pPr>
        <w:pStyle w:val="ListParagraph"/>
        <w:numPr>
          <w:ilvl w:val="0"/>
          <w:numId w:val="13"/>
        </w:numPr>
      </w:pPr>
      <w:r>
        <w:t>Have reconciliation sheets at each raffle.  Raffle lead person is responsible for completion.</w:t>
      </w:r>
    </w:p>
    <w:p w14:paraId="4A13CF2A" w14:textId="7E386497" w:rsidR="005B30DA" w:rsidRDefault="005B30DA" w:rsidP="001E5E49">
      <w:pPr>
        <w:pStyle w:val="ListParagraph"/>
        <w:numPr>
          <w:ilvl w:val="0"/>
          <w:numId w:val="13"/>
        </w:numPr>
      </w:pPr>
      <w:r>
        <w:t>Have MC promote open ended raffles</w:t>
      </w:r>
    </w:p>
    <w:p w14:paraId="5477DFA1" w14:textId="442181EB" w:rsidR="005B30DA" w:rsidRDefault="005B30DA" w:rsidP="001E5E49">
      <w:pPr>
        <w:pStyle w:val="ListParagraph"/>
        <w:numPr>
          <w:ilvl w:val="0"/>
          <w:numId w:val="13"/>
        </w:numPr>
      </w:pPr>
      <w:r>
        <w:t>When making change at the Browning raffle use extra $0 ticket as change instead of cash for people using PF bucks</w:t>
      </w:r>
    </w:p>
    <w:p w14:paraId="5481FFD1" w14:textId="15B13D4B" w:rsidR="005B30DA" w:rsidRDefault="005B30DA" w:rsidP="001E5E49">
      <w:pPr>
        <w:pStyle w:val="ListParagraph"/>
        <w:numPr>
          <w:ilvl w:val="0"/>
          <w:numId w:val="13"/>
        </w:numPr>
      </w:pPr>
      <w:r>
        <w:t>Gun winners are escorted to the registration table.  Escort controls the gun until registered.</w:t>
      </w:r>
    </w:p>
    <w:p w14:paraId="4B891587" w14:textId="365D22A9" w:rsidR="005B30DA" w:rsidRDefault="005B30DA" w:rsidP="001E5E49">
      <w:pPr>
        <w:pStyle w:val="ListParagraph"/>
        <w:numPr>
          <w:ilvl w:val="0"/>
          <w:numId w:val="13"/>
        </w:numPr>
      </w:pPr>
      <w:r>
        <w:lastRenderedPageBreak/>
        <w:t>Have fewer gift cards on the food plot raffle</w:t>
      </w:r>
    </w:p>
    <w:p w14:paraId="2E0787E9" w14:textId="39213B13" w:rsidR="005B30DA" w:rsidRDefault="001C1D0F" w:rsidP="001E5E49">
      <w:pPr>
        <w:pStyle w:val="ListParagraph"/>
        <w:numPr>
          <w:ilvl w:val="0"/>
          <w:numId w:val="13"/>
        </w:numPr>
      </w:pPr>
      <w:r>
        <w:t>Have duplicate receipts for silent auction items.  When paid for buyer gets single receipt.</w:t>
      </w:r>
    </w:p>
    <w:p w14:paraId="4AE427E3" w14:textId="77777777" w:rsidR="001C1D0F" w:rsidRDefault="001C1D0F" w:rsidP="001C1D0F">
      <w:pPr>
        <w:pStyle w:val="ListParagraph"/>
      </w:pPr>
    </w:p>
    <w:p w14:paraId="0E275E4A" w14:textId="34DDC9E2" w:rsidR="000013E6" w:rsidRDefault="001C1D0F" w:rsidP="006116C6">
      <w:pPr>
        <w:rPr>
          <w:b/>
          <w:bCs/>
        </w:rPr>
      </w:pPr>
      <w:r>
        <w:rPr>
          <w:b/>
          <w:bCs/>
        </w:rPr>
        <w:t>New Business</w:t>
      </w:r>
    </w:p>
    <w:p w14:paraId="7698E7C7" w14:textId="4EB2A3F2" w:rsidR="00CB7DD2" w:rsidRDefault="0005673B" w:rsidP="006116C6">
      <w:r>
        <w:t>&gt;</w:t>
      </w:r>
      <w:r w:rsidR="001C1D0F">
        <w:t>Moved 2023 Banquet to 2/25/2023</w:t>
      </w:r>
    </w:p>
    <w:p w14:paraId="2BF4EB2A" w14:textId="138839BC" w:rsidR="000D04AA" w:rsidRDefault="000D04AA" w:rsidP="006116C6">
      <w:r>
        <w:t xml:space="preserve">&gt; </w:t>
      </w:r>
      <w:r w:rsidR="001C1D0F">
        <w:t>Habitat clean up day: DNR will pick up silt fence removed, barbed wire removed, brush.  Sub-committee to review site for tasks needed prior to April meeting.</w:t>
      </w:r>
    </w:p>
    <w:p w14:paraId="6C1B97B1" w14:textId="49252A9B" w:rsidR="001C1D0F" w:rsidRDefault="001C1D0F" w:rsidP="006116C6">
      <w:r>
        <w:t>&gt; Ford Truck Raffle: John W. will send letter to each trap team that each team will receive 100 raffle tickets that members are to sell.  Proceeds will be split 50/50 with the trap teams.  All unsold tickets must be accounted for and returned to PF.</w:t>
      </w:r>
    </w:p>
    <w:p w14:paraId="3EFF4F45" w14:textId="68FB0D87" w:rsidR="00A70405" w:rsidRDefault="00A70405" w:rsidP="006116C6">
      <w:r>
        <w:t xml:space="preserve">&gt; </w:t>
      </w:r>
      <w:r w:rsidR="001C1D0F">
        <w:t>Agreed to sponsor 7 high school trap teams at $700 per team.  Teams are responsible for necessary documentation.</w:t>
      </w:r>
    </w:p>
    <w:p w14:paraId="7BEB3A67" w14:textId="577C3C38" w:rsidR="00D72A60" w:rsidRPr="009850A2" w:rsidRDefault="00D72A60" w:rsidP="006116C6">
      <w:pPr>
        <w:rPr>
          <w:b/>
          <w:bCs/>
        </w:rPr>
      </w:pPr>
      <w:r>
        <w:t xml:space="preserve">&gt; </w:t>
      </w:r>
      <w:r w:rsidR="001C1D0F" w:rsidRPr="009850A2">
        <w:rPr>
          <w:b/>
          <w:bCs/>
        </w:rPr>
        <w:t>Next meeting: April 11, 2023 at Waconia Brewery  6:30 pm</w:t>
      </w:r>
    </w:p>
    <w:p w14:paraId="5B775BB7" w14:textId="79553A6B" w:rsidR="005F5D52" w:rsidRPr="005F5D52" w:rsidRDefault="005F5D52" w:rsidP="006116C6">
      <w:r>
        <w:t xml:space="preserve">Adjourned </w:t>
      </w:r>
      <w:r w:rsidR="003F4735">
        <w:t>8:</w:t>
      </w:r>
      <w:r w:rsidR="009850A2">
        <w:t>34</w:t>
      </w:r>
    </w:p>
    <w:p w14:paraId="7CF96B9B" w14:textId="77777777" w:rsidR="005F5D52" w:rsidRPr="0005673B" w:rsidRDefault="005F5D52" w:rsidP="006116C6"/>
    <w:p w14:paraId="2A5C31F6" w14:textId="77777777" w:rsidR="00CB7DD2" w:rsidRDefault="00CB7DD2" w:rsidP="006116C6"/>
    <w:p w14:paraId="4C7A9512" w14:textId="77777777" w:rsidR="00CB7DD2" w:rsidRDefault="00CB7DD2" w:rsidP="006116C6"/>
    <w:p w14:paraId="56C126E3" w14:textId="77777777" w:rsidR="009E3E48" w:rsidRDefault="009E3E48" w:rsidP="00C736AA"/>
    <w:sectPr w:rsidR="009E3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41A18"/>
    <w:multiLevelType w:val="hybridMultilevel"/>
    <w:tmpl w:val="3DCE8476"/>
    <w:lvl w:ilvl="0" w:tplc="54E2C16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C4BEE"/>
    <w:multiLevelType w:val="hybridMultilevel"/>
    <w:tmpl w:val="FB4888F6"/>
    <w:lvl w:ilvl="0" w:tplc="1C1EF2B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30083"/>
    <w:multiLevelType w:val="hybridMultilevel"/>
    <w:tmpl w:val="6944D4CE"/>
    <w:lvl w:ilvl="0" w:tplc="AD82FE8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E5C13"/>
    <w:multiLevelType w:val="hybridMultilevel"/>
    <w:tmpl w:val="68BEB9A4"/>
    <w:lvl w:ilvl="0" w:tplc="61567E30">
      <w:numFmt w:val="bullet"/>
      <w:lvlText w:val=""/>
      <w:lvlJc w:val="left"/>
      <w:pPr>
        <w:ind w:left="630" w:hanging="360"/>
      </w:pPr>
      <w:rPr>
        <w:rFonts w:ascii="Wingdings" w:eastAsiaTheme="minorHAnsi" w:hAnsi="Wingdings"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236815"/>
    <w:multiLevelType w:val="hybridMultilevel"/>
    <w:tmpl w:val="7758FF3C"/>
    <w:lvl w:ilvl="0" w:tplc="5DEA42F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380F80"/>
    <w:multiLevelType w:val="hybridMultilevel"/>
    <w:tmpl w:val="E81886AE"/>
    <w:lvl w:ilvl="0" w:tplc="C7D0F88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C22F5C"/>
    <w:multiLevelType w:val="hybridMultilevel"/>
    <w:tmpl w:val="3C18D558"/>
    <w:lvl w:ilvl="0" w:tplc="F04639C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5245A1"/>
    <w:multiLevelType w:val="hybridMultilevel"/>
    <w:tmpl w:val="408EE374"/>
    <w:lvl w:ilvl="0" w:tplc="CF4AD95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934DE"/>
    <w:multiLevelType w:val="hybridMultilevel"/>
    <w:tmpl w:val="89284C6C"/>
    <w:lvl w:ilvl="0" w:tplc="7400B34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DE5378"/>
    <w:multiLevelType w:val="hybridMultilevel"/>
    <w:tmpl w:val="49FA6C9E"/>
    <w:lvl w:ilvl="0" w:tplc="CF0A4FC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D9108D"/>
    <w:multiLevelType w:val="hybridMultilevel"/>
    <w:tmpl w:val="64300920"/>
    <w:lvl w:ilvl="0" w:tplc="6F58DDA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727192"/>
    <w:multiLevelType w:val="hybridMultilevel"/>
    <w:tmpl w:val="9E4694BC"/>
    <w:lvl w:ilvl="0" w:tplc="CD220DC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6226E1"/>
    <w:multiLevelType w:val="hybridMultilevel"/>
    <w:tmpl w:val="29645E9E"/>
    <w:lvl w:ilvl="0" w:tplc="E5DA61D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12"/>
  </w:num>
  <w:num w:numId="5">
    <w:abstractNumId w:val="5"/>
  </w:num>
  <w:num w:numId="6">
    <w:abstractNumId w:val="8"/>
  </w:num>
  <w:num w:numId="7">
    <w:abstractNumId w:val="11"/>
  </w:num>
  <w:num w:numId="8">
    <w:abstractNumId w:val="2"/>
  </w:num>
  <w:num w:numId="9">
    <w:abstractNumId w:val="4"/>
  </w:num>
  <w:num w:numId="10">
    <w:abstractNumId w:val="7"/>
  </w:num>
  <w:num w:numId="11">
    <w:abstractNumId w:val="6"/>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C40"/>
    <w:rsid w:val="000013E6"/>
    <w:rsid w:val="00005B5E"/>
    <w:rsid w:val="00031613"/>
    <w:rsid w:val="0005673B"/>
    <w:rsid w:val="00072DF3"/>
    <w:rsid w:val="000738B8"/>
    <w:rsid w:val="0009141E"/>
    <w:rsid w:val="000C30A5"/>
    <w:rsid w:val="000D04AA"/>
    <w:rsid w:val="000E6603"/>
    <w:rsid w:val="000F3BC8"/>
    <w:rsid w:val="00103AB1"/>
    <w:rsid w:val="0013546C"/>
    <w:rsid w:val="00171E58"/>
    <w:rsid w:val="00175A0F"/>
    <w:rsid w:val="001B01F0"/>
    <w:rsid w:val="001C1D0F"/>
    <w:rsid w:val="001C6FD7"/>
    <w:rsid w:val="001D1047"/>
    <w:rsid w:val="001E015F"/>
    <w:rsid w:val="001E2286"/>
    <w:rsid w:val="001E5E49"/>
    <w:rsid w:val="001F3B43"/>
    <w:rsid w:val="00207CBF"/>
    <w:rsid w:val="00210456"/>
    <w:rsid w:val="00210928"/>
    <w:rsid w:val="002121E3"/>
    <w:rsid w:val="002624C2"/>
    <w:rsid w:val="0027419F"/>
    <w:rsid w:val="00281822"/>
    <w:rsid w:val="002911B9"/>
    <w:rsid w:val="0029724F"/>
    <w:rsid w:val="002A4C1E"/>
    <w:rsid w:val="002E6E91"/>
    <w:rsid w:val="00316CA2"/>
    <w:rsid w:val="00324E8D"/>
    <w:rsid w:val="00326E38"/>
    <w:rsid w:val="003833F2"/>
    <w:rsid w:val="00391517"/>
    <w:rsid w:val="00393380"/>
    <w:rsid w:val="00395F9D"/>
    <w:rsid w:val="003A1AF6"/>
    <w:rsid w:val="003B51C7"/>
    <w:rsid w:val="003D0807"/>
    <w:rsid w:val="003E2A21"/>
    <w:rsid w:val="003F2ADA"/>
    <w:rsid w:val="003F4735"/>
    <w:rsid w:val="00425743"/>
    <w:rsid w:val="00447F32"/>
    <w:rsid w:val="004525ED"/>
    <w:rsid w:val="00486781"/>
    <w:rsid w:val="004A2F4C"/>
    <w:rsid w:val="004B5FB5"/>
    <w:rsid w:val="004C4E3A"/>
    <w:rsid w:val="004C7E79"/>
    <w:rsid w:val="004E353E"/>
    <w:rsid w:val="004F1CF4"/>
    <w:rsid w:val="004F447D"/>
    <w:rsid w:val="004F4549"/>
    <w:rsid w:val="00515FCA"/>
    <w:rsid w:val="00526688"/>
    <w:rsid w:val="005334D2"/>
    <w:rsid w:val="00537E19"/>
    <w:rsid w:val="00543854"/>
    <w:rsid w:val="00566373"/>
    <w:rsid w:val="00575621"/>
    <w:rsid w:val="005816D1"/>
    <w:rsid w:val="005B30DA"/>
    <w:rsid w:val="005B32DB"/>
    <w:rsid w:val="005E0DC6"/>
    <w:rsid w:val="005F5D52"/>
    <w:rsid w:val="006004FA"/>
    <w:rsid w:val="00603B3C"/>
    <w:rsid w:val="0060641A"/>
    <w:rsid w:val="00611621"/>
    <w:rsid w:val="006116C6"/>
    <w:rsid w:val="006130F6"/>
    <w:rsid w:val="006141E6"/>
    <w:rsid w:val="00616513"/>
    <w:rsid w:val="00616B3A"/>
    <w:rsid w:val="00616F7E"/>
    <w:rsid w:val="00637EB8"/>
    <w:rsid w:val="00656087"/>
    <w:rsid w:val="006827EC"/>
    <w:rsid w:val="00690725"/>
    <w:rsid w:val="006A1B05"/>
    <w:rsid w:val="006B1C40"/>
    <w:rsid w:val="006C1321"/>
    <w:rsid w:val="006D4310"/>
    <w:rsid w:val="00701B32"/>
    <w:rsid w:val="0071109C"/>
    <w:rsid w:val="007113BC"/>
    <w:rsid w:val="0071146E"/>
    <w:rsid w:val="00720825"/>
    <w:rsid w:val="007346A1"/>
    <w:rsid w:val="00734D7A"/>
    <w:rsid w:val="007421CC"/>
    <w:rsid w:val="00755806"/>
    <w:rsid w:val="00767C5D"/>
    <w:rsid w:val="00771E1D"/>
    <w:rsid w:val="00777498"/>
    <w:rsid w:val="00786756"/>
    <w:rsid w:val="00793F7A"/>
    <w:rsid w:val="007965F2"/>
    <w:rsid w:val="007A39ED"/>
    <w:rsid w:val="007B0F33"/>
    <w:rsid w:val="007D72D2"/>
    <w:rsid w:val="007E3AB8"/>
    <w:rsid w:val="007F2BBC"/>
    <w:rsid w:val="007F7DF1"/>
    <w:rsid w:val="00866064"/>
    <w:rsid w:val="008729AB"/>
    <w:rsid w:val="00885BB3"/>
    <w:rsid w:val="00886DDA"/>
    <w:rsid w:val="00891120"/>
    <w:rsid w:val="00891DF5"/>
    <w:rsid w:val="008936C0"/>
    <w:rsid w:val="008B2644"/>
    <w:rsid w:val="008D49EB"/>
    <w:rsid w:val="008E2D35"/>
    <w:rsid w:val="008E4FF2"/>
    <w:rsid w:val="008E649D"/>
    <w:rsid w:val="008E752A"/>
    <w:rsid w:val="00922C29"/>
    <w:rsid w:val="00946855"/>
    <w:rsid w:val="009850A2"/>
    <w:rsid w:val="009B0045"/>
    <w:rsid w:val="009B2467"/>
    <w:rsid w:val="009B5648"/>
    <w:rsid w:val="009B5DD3"/>
    <w:rsid w:val="009C43AE"/>
    <w:rsid w:val="009E1430"/>
    <w:rsid w:val="009E3E48"/>
    <w:rsid w:val="009E3E81"/>
    <w:rsid w:val="009F1F57"/>
    <w:rsid w:val="00A039C8"/>
    <w:rsid w:val="00A06A8E"/>
    <w:rsid w:val="00A249EF"/>
    <w:rsid w:val="00A41DAB"/>
    <w:rsid w:val="00A424FB"/>
    <w:rsid w:val="00A43B4D"/>
    <w:rsid w:val="00A53A10"/>
    <w:rsid w:val="00A62BD6"/>
    <w:rsid w:val="00A70405"/>
    <w:rsid w:val="00A769DB"/>
    <w:rsid w:val="00AF3570"/>
    <w:rsid w:val="00B0646D"/>
    <w:rsid w:val="00B10FBE"/>
    <w:rsid w:val="00B368C9"/>
    <w:rsid w:val="00B55E70"/>
    <w:rsid w:val="00B77073"/>
    <w:rsid w:val="00BC1870"/>
    <w:rsid w:val="00BD12CE"/>
    <w:rsid w:val="00C06D61"/>
    <w:rsid w:val="00C24232"/>
    <w:rsid w:val="00C51EFD"/>
    <w:rsid w:val="00C52470"/>
    <w:rsid w:val="00C57ECD"/>
    <w:rsid w:val="00C650EC"/>
    <w:rsid w:val="00C71661"/>
    <w:rsid w:val="00C736AA"/>
    <w:rsid w:val="00C82462"/>
    <w:rsid w:val="00C82D8D"/>
    <w:rsid w:val="00C858EB"/>
    <w:rsid w:val="00C91148"/>
    <w:rsid w:val="00CB1550"/>
    <w:rsid w:val="00CB7DD2"/>
    <w:rsid w:val="00CC7D2F"/>
    <w:rsid w:val="00CD08A0"/>
    <w:rsid w:val="00CE75A4"/>
    <w:rsid w:val="00CE7A3C"/>
    <w:rsid w:val="00D03B56"/>
    <w:rsid w:val="00D14F76"/>
    <w:rsid w:val="00D17332"/>
    <w:rsid w:val="00D211E6"/>
    <w:rsid w:val="00D32391"/>
    <w:rsid w:val="00D40B05"/>
    <w:rsid w:val="00D65355"/>
    <w:rsid w:val="00D72A60"/>
    <w:rsid w:val="00D8595D"/>
    <w:rsid w:val="00D95C67"/>
    <w:rsid w:val="00DC50FF"/>
    <w:rsid w:val="00DD04F5"/>
    <w:rsid w:val="00DD1E3B"/>
    <w:rsid w:val="00E01FDF"/>
    <w:rsid w:val="00E04123"/>
    <w:rsid w:val="00E10CDD"/>
    <w:rsid w:val="00E53341"/>
    <w:rsid w:val="00E77F51"/>
    <w:rsid w:val="00EA380B"/>
    <w:rsid w:val="00EC40B8"/>
    <w:rsid w:val="00EF6E45"/>
    <w:rsid w:val="00F14844"/>
    <w:rsid w:val="00F15FA6"/>
    <w:rsid w:val="00F37B2D"/>
    <w:rsid w:val="00F43CF4"/>
    <w:rsid w:val="00F461AD"/>
    <w:rsid w:val="00F62DE2"/>
    <w:rsid w:val="00FC30CA"/>
    <w:rsid w:val="00FE1FAD"/>
    <w:rsid w:val="00FE7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469B"/>
  <w15:chartTrackingRefBased/>
  <w15:docId w15:val="{406C8C8D-3366-4B06-AB89-BA677095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DF1"/>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6D1"/>
    <w:pPr>
      <w:ind w:left="720"/>
      <w:contextualSpacing/>
    </w:pPr>
  </w:style>
  <w:style w:type="paragraph" w:styleId="BalloonText">
    <w:name w:val="Balloon Text"/>
    <w:basedOn w:val="Normal"/>
    <w:link w:val="BalloonTextChar"/>
    <w:uiPriority w:val="99"/>
    <w:semiHidden/>
    <w:unhideWhenUsed/>
    <w:rsid w:val="00F1484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8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Wendland</dc:creator>
  <cp:keywords/>
  <dc:description/>
  <cp:lastModifiedBy>Randy Wendland</cp:lastModifiedBy>
  <cp:revision>4</cp:revision>
  <cp:lastPrinted>2021-10-09T14:53:00Z</cp:lastPrinted>
  <dcterms:created xsi:type="dcterms:W3CDTF">2022-04-05T20:24:00Z</dcterms:created>
  <dcterms:modified xsi:type="dcterms:W3CDTF">2022-04-05T21:18:00Z</dcterms:modified>
</cp:coreProperties>
</file>